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0C974" w14:textId="6A533017" w:rsidR="006A16FF" w:rsidRPr="006A16FF" w:rsidRDefault="006A16FF" w:rsidP="006A16FF">
      <w:pPr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8C916" wp14:editId="3595E662">
                <wp:simplePos x="0" y="0"/>
                <wp:positionH relativeFrom="column">
                  <wp:posOffset>-119848</wp:posOffset>
                </wp:positionH>
                <wp:positionV relativeFrom="paragraph">
                  <wp:posOffset>0</wp:posOffset>
                </wp:positionV>
                <wp:extent cx="3513221" cy="727710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221" cy="727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123B3" w14:textId="1062FC17" w:rsidR="006A16FF" w:rsidRDefault="006A16FF" w:rsidP="006A16F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6A16F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CALL OUT FOR PARTICIPANTS</w:t>
                            </w:r>
                          </w:p>
                          <w:p w14:paraId="406DBC2C" w14:textId="77777777" w:rsidR="006A16FF" w:rsidRDefault="006A16FF" w:rsidP="006A16F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  <w:p w14:paraId="299E5F54" w14:textId="62233A5B" w:rsidR="006A16FF" w:rsidRDefault="006A16FF" w:rsidP="006A16FF">
                            <w:r w:rsidRPr="006A16F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Living Warriors - Covid Survivors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8C9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45pt;margin-top:0;width:276.65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" fillcolor="white [3201]" stroked="f" strokeweight=".5pt">
                <v:textbox>
                  <w:txbxContent>
                    <w:p w14:paraId="12E123B3" w14:textId="1062FC17" w:rsidR="006A16FF" w:rsidRDefault="006A16FF" w:rsidP="006A16FF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</w:pPr>
                      <w:r w:rsidRPr="006A16F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CALL OUT FOR PARTICIPANTS</w:t>
                      </w:r>
                    </w:p>
                    <w:p w14:paraId="406DBC2C" w14:textId="77777777" w:rsidR="006A16FF" w:rsidRDefault="006A16FF" w:rsidP="006A16FF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</w:pPr>
                    </w:p>
                    <w:p w14:paraId="299E5F54" w14:textId="62233A5B" w:rsidR="006A16FF" w:rsidRDefault="006A16FF" w:rsidP="006A16FF">
                      <w:r w:rsidRPr="006A16F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Living Warriors - Covid Survivors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54D4705E" wp14:editId="74E7A53B">
            <wp:extent cx="744220" cy="727710"/>
            <wp:effectExtent l="0" t="0" r="5080" b="0"/>
            <wp:docPr id="2" name="Picture 2" descr="A yellow square with writing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square with writing on i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950" cy="7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D31D9" w14:textId="77777777" w:rsidR="006A16FF" w:rsidRPr="006A16FF" w:rsidRDefault="006A16FF" w:rsidP="006A16FF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16FF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6A16FF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6A16FF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6A16FF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6A16FF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6A16FF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6A16FF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6A16FF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14:paraId="00CB530A" w14:textId="00B0187A" w:rsidR="006A16FF" w:rsidRPr="006A16FF" w:rsidRDefault="006A16FF" w:rsidP="0018669B">
      <w:pPr>
        <w:rPr>
          <w:rFonts w:ascii="Arial" w:eastAsia="Times New Roman" w:hAnsi="Arial" w:cs="Arial"/>
          <w:lang w:eastAsia="en-GB"/>
        </w:rPr>
      </w:pPr>
      <w:r w:rsidRPr="006A16FF">
        <w:rPr>
          <w:rFonts w:ascii="Arial" w:eastAsia="Times New Roman" w:hAnsi="Arial" w:cs="Arial"/>
          <w:color w:val="000000"/>
          <w:lang w:eastAsia="en-GB"/>
        </w:rPr>
        <w:t xml:space="preserve">Kent based arts and literature charity Living Words has been commissioned </w:t>
      </w:r>
      <w:r w:rsidR="00B94F0A">
        <w:rPr>
          <w:rFonts w:ascii="Arial" w:eastAsia="Times New Roman" w:hAnsi="Arial" w:cs="Arial"/>
          <w:color w:val="000000"/>
          <w:lang w:eastAsia="en-GB"/>
        </w:rPr>
        <w:t xml:space="preserve">by </w:t>
      </w:r>
      <w:r w:rsidR="0018669B" w:rsidRPr="0018669B">
        <w:rPr>
          <w:rFonts w:ascii="Arial" w:eastAsia="Times New Roman" w:hAnsi="Arial" w:cs="Arial"/>
          <w:color w:val="050505"/>
          <w:shd w:val="clear" w:color="auto" w:fill="FFFFFF"/>
          <w:lang w:eastAsia="en-GB"/>
        </w:rPr>
        <w:t xml:space="preserve">NHS Kent and Medway CCG &amp; Kent County Council </w:t>
      </w:r>
      <w:r w:rsidRPr="006A16FF">
        <w:rPr>
          <w:rFonts w:ascii="Arial" w:eastAsia="Times New Roman" w:hAnsi="Arial" w:cs="Arial"/>
          <w:color w:val="000000"/>
          <w:lang w:eastAsia="en-GB"/>
        </w:rPr>
        <w:t>to run a project with individuals who have been hospitalised due to contracting Covid-19, and are now home and doing okay. The charity started in 2007 and is experienced in running projects like this.</w:t>
      </w:r>
    </w:p>
    <w:p w14:paraId="133D4F8C" w14:textId="77777777" w:rsidR="006A16FF" w:rsidRPr="006A16FF" w:rsidRDefault="006A16FF" w:rsidP="006A16FF">
      <w:pPr>
        <w:rPr>
          <w:rFonts w:ascii="Arial" w:eastAsia="Times New Roman" w:hAnsi="Arial" w:cs="Arial"/>
          <w:color w:val="000000"/>
          <w:lang w:eastAsia="en-GB"/>
        </w:rPr>
      </w:pPr>
    </w:p>
    <w:p w14:paraId="32216815" w14:textId="3377843C" w:rsidR="006A16FF" w:rsidRPr="006A16FF" w:rsidRDefault="006A16FF" w:rsidP="006A16FF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6A16FF">
        <w:rPr>
          <w:rFonts w:ascii="Arial" w:eastAsia="Times New Roman" w:hAnsi="Arial" w:cs="Arial"/>
          <w:color w:val="000000"/>
          <w:lang w:eastAsia="en-GB"/>
        </w:rPr>
        <w:t xml:space="preserve">Living Warriors - Covid Survivors is taking place over 5 weeks in Feb and March 2021, with participants required to attend weekly online sessions. You will spend time one-on-one with a Living Words writer, to co-create a book of your words about your experience. You will receive the book at the end of the project. You will also spend time each week with 2 other people who have been through a similar </w:t>
      </w:r>
      <w:r w:rsidR="0018669B" w:rsidRPr="0018669B">
        <w:rPr>
          <w:rFonts w:ascii="Arial" w:eastAsia="Times New Roman" w:hAnsi="Arial" w:cs="Arial"/>
          <w:color w:val="000000"/>
          <w:lang w:eastAsia="en-GB"/>
        </w:rPr>
        <w:t>experience and</w:t>
      </w:r>
      <w:r w:rsidRPr="006A16FF">
        <w:rPr>
          <w:rFonts w:ascii="Arial" w:eastAsia="Times New Roman" w:hAnsi="Arial" w:cs="Arial"/>
          <w:color w:val="000000"/>
          <w:lang w:eastAsia="en-GB"/>
        </w:rPr>
        <w:t xml:space="preserve"> have the opportunity for your words to feature with theirs in a book, to be published at the end of the project. Your words may also be used in animations being created in the longer term, if you would like that. </w:t>
      </w:r>
    </w:p>
    <w:p w14:paraId="46A2B1C7" w14:textId="77777777" w:rsidR="006A16FF" w:rsidRPr="006A16FF" w:rsidRDefault="006A16FF" w:rsidP="006A16FF">
      <w:pPr>
        <w:rPr>
          <w:rFonts w:ascii="Arial" w:eastAsia="Times New Roman" w:hAnsi="Arial" w:cs="Arial"/>
          <w:color w:val="000000"/>
          <w:lang w:eastAsia="en-GB"/>
        </w:rPr>
      </w:pPr>
    </w:p>
    <w:p w14:paraId="6A8AEDB4" w14:textId="11652B20" w:rsidR="006A16FF" w:rsidRPr="006A16FF" w:rsidRDefault="006A16FF" w:rsidP="006A16FF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6A16FF">
        <w:rPr>
          <w:rFonts w:ascii="Arial" w:eastAsia="Times New Roman" w:hAnsi="Arial" w:cs="Arial"/>
          <w:color w:val="000000"/>
          <w:lang w:eastAsia="en-GB"/>
        </w:rPr>
        <w:t>As a participant you will commit to attend weekly sessions. You do not need to be a confident writer to take part in this project. We will use our Listen Out Loud method, which means our writer does the writing, and your words and self</w:t>
      </w:r>
      <w:r w:rsidRPr="0018669B">
        <w:rPr>
          <w:rFonts w:ascii="Arial" w:eastAsia="Times New Roman" w:hAnsi="Arial" w:cs="Arial"/>
          <w:color w:val="000000"/>
          <w:lang w:eastAsia="en-GB"/>
        </w:rPr>
        <w:t>-</w:t>
      </w:r>
      <w:r w:rsidRPr="006A16FF">
        <w:rPr>
          <w:rFonts w:ascii="Arial" w:eastAsia="Times New Roman" w:hAnsi="Arial" w:cs="Arial"/>
          <w:color w:val="000000"/>
          <w:lang w:eastAsia="en-GB"/>
        </w:rPr>
        <w:t>expression stay true to you. You can also take part in the project and maintain anonymity.</w:t>
      </w:r>
    </w:p>
    <w:p w14:paraId="6ECE02C8" w14:textId="77777777" w:rsidR="006A16FF" w:rsidRPr="006A16FF" w:rsidRDefault="006A16FF" w:rsidP="006A16FF">
      <w:pPr>
        <w:rPr>
          <w:rFonts w:ascii="Arial" w:eastAsia="Times New Roman" w:hAnsi="Arial" w:cs="Arial"/>
          <w:color w:val="000000"/>
          <w:lang w:eastAsia="en-GB"/>
        </w:rPr>
      </w:pPr>
    </w:p>
    <w:p w14:paraId="704D9E2D" w14:textId="77777777" w:rsidR="006A16FF" w:rsidRPr="006A16FF" w:rsidRDefault="006A16FF" w:rsidP="006A16FF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6A16FF">
        <w:rPr>
          <w:rFonts w:ascii="Arial" w:eastAsia="Times New Roman" w:hAnsi="Arial" w:cs="Arial"/>
          <w:color w:val="000000"/>
          <w:lang w:eastAsia="en-GB"/>
        </w:rPr>
        <w:t xml:space="preserve">If you are interested, or want to find out more contact us at </w:t>
      </w:r>
      <w:hyperlink r:id="rId5" w:history="1">
        <w:r w:rsidRPr="006A16FF">
          <w:rPr>
            <w:rFonts w:ascii="Arial" w:eastAsia="Times New Roman" w:hAnsi="Arial" w:cs="Arial"/>
            <w:color w:val="000000"/>
            <w:u w:val="single"/>
            <w:lang w:eastAsia="en-GB"/>
          </w:rPr>
          <w:t>info@livingwords.org.uk</w:t>
        </w:r>
      </w:hyperlink>
      <w:r w:rsidRPr="006A16FF">
        <w:rPr>
          <w:rFonts w:ascii="Arial" w:eastAsia="Times New Roman" w:hAnsi="Arial" w:cs="Arial"/>
          <w:color w:val="000000"/>
          <w:lang w:eastAsia="en-GB"/>
        </w:rPr>
        <w:t xml:space="preserve"> or text/call 07967502506.</w:t>
      </w:r>
    </w:p>
    <w:p w14:paraId="6CBA175C" w14:textId="77777777" w:rsidR="006A16FF" w:rsidRPr="006A16FF" w:rsidRDefault="006A16FF" w:rsidP="006A16FF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3A1F1DBB" w14:textId="77777777" w:rsidR="006A16FF" w:rsidRPr="006A16FF" w:rsidRDefault="00B94F0A" w:rsidP="006A16FF">
      <w:pPr>
        <w:rPr>
          <w:rFonts w:ascii="Arial" w:eastAsia="Times New Roman" w:hAnsi="Arial" w:cs="Arial"/>
          <w:color w:val="000000"/>
          <w:lang w:eastAsia="en-GB"/>
        </w:rPr>
      </w:pPr>
      <w:hyperlink r:id="rId6" w:history="1">
        <w:r w:rsidR="006A16FF" w:rsidRPr="006A16FF">
          <w:rPr>
            <w:rFonts w:ascii="Arial" w:eastAsia="Times New Roman" w:hAnsi="Arial" w:cs="Arial"/>
            <w:i/>
            <w:iCs/>
            <w:color w:val="000000"/>
            <w:u w:val="single"/>
            <w:lang w:eastAsia="en-GB"/>
          </w:rPr>
          <w:t>www.livingwords.org.uk</w:t>
        </w:r>
      </w:hyperlink>
    </w:p>
    <w:p w14:paraId="56C46BC5" w14:textId="77777777" w:rsidR="006A16FF" w:rsidRPr="006A16FF" w:rsidRDefault="006A16FF" w:rsidP="006A16FF">
      <w:pPr>
        <w:rPr>
          <w:rFonts w:ascii="Arial" w:eastAsia="Times New Roman" w:hAnsi="Arial" w:cs="Arial"/>
          <w:color w:val="000000"/>
          <w:lang w:eastAsia="en-GB"/>
        </w:rPr>
      </w:pPr>
      <w:r w:rsidRPr="006A16FF">
        <w:rPr>
          <w:rFonts w:ascii="Arial" w:eastAsia="Times New Roman" w:hAnsi="Arial" w:cs="Arial"/>
          <w:i/>
          <w:iCs/>
          <w:color w:val="000000"/>
          <w:lang w:eastAsia="en-GB"/>
        </w:rPr>
        <w:t>Charity reg: 1157780</w:t>
      </w:r>
    </w:p>
    <w:p w14:paraId="4867406E" w14:textId="77777777" w:rsidR="006A16FF" w:rsidRPr="006A16FF" w:rsidRDefault="006A16FF" w:rsidP="006A16FF">
      <w:pPr>
        <w:rPr>
          <w:rFonts w:ascii="Arial" w:eastAsia="Times New Roman" w:hAnsi="Arial" w:cs="Arial"/>
          <w:color w:val="000000"/>
          <w:lang w:eastAsia="en-GB"/>
        </w:rPr>
      </w:pPr>
      <w:r w:rsidRPr="006A16FF">
        <w:rPr>
          <w:rFonts w:ascii="Arial" w:eastAsia="Times New Roman" w:hAnsi="Arial" w:cs="Arial"/>
          <w:i/>
          <w:iCs/>
          <w:color w:val="000000"/>
          <w:lang w:eastAsia="en-GB"/>
        </w:rPr>
        <w:t>Living Words Arts, GF05, Glassworks, Mill Bay, Folkestone CT20 1JG</w:t>
      </w:r>
    </w:p>
    <w:p w14:paraId="3C1F89F6" w14:textId="77777777" w:rsidR="006A16FF" w:rsidRPr="006A16FF" w:rsidRDefault="006A16FF" w:rsidP="006A16FF">
      <w:pPr>
        <w:spacing w:after="240"/>
        <w:rPr>
          <w:rFonts w:ascii="Arial" w:eastAsia="Times New Roman" w:hAnsi="Arial" w:cs="Arial"/>
          <w:lang w:eastAsia="en-GB"/>
        </w:rPr>
      </w:pPr>
    </w:p>
    <w:p w14:paraId="7967DF67" w14:textId="77777777" w:rsidR="006A16FF" w:rsidRPr="0018669B" w:rsidRDefault="006A16FF">
      <w:pPr>
        <w:rPr>
          <w:rFonts w:ascii="Arial" w:hAnsi="Arial" w:cs="Arial"/>
        </w:rPr>
      </w:pPr>
    </w:p>
    <w:sectPr w:rsidR="006A16FF" w:rsidRPr="00186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FF"/>
    <w:rsid w:val="0018669B"/>
    <w:rsid w:val="006A16FF"/>
    <w:rsid w:val="006E7A04"/>
    <w:rsid w:val="00A64BB4"/>
    <w:rsid w:val="00B9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ED3D"/>
  <w15:chartTrackingRefBased/>
  <w15:docId w15:val="{CAAC56C7-D520-9F4B-A7CD-55EC7D3A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6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6A16FF"/>
  </w:style>
  <w:style w:type="character" w:styleId="Hyperlink">
    <w:name w:val="Hyperlink"/>
    <w:basedOn w:val="DefaultParagraphFont"/>
    <w:uiPriority w:val="99"/>
    <w:semiHidden/>
    <w:unhideWhenUsed/>
    <w:rsid w:val="006A1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ingwords.org.uk/" TargetMode="External"/><Relationship Id="rId5" Type="http://schemas.openxmlformats.org/officeDocument/2006/relationships/hyperlink" Target="mailto:info@livingword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Howard</dc:creator>
  <cp:keywords/>
  <dc:description/>
  <cp:lastModifiedBy>Susanna Howard</cp:lastModifiedBy>
  <cp:revision>3</cp:revision>
  <dcterms:created xsi:type="dcterms:W3CDTF">2021-01-18T18:04:00Z</dcterms:created>
  <dcterms:modified xsi:type="dcterms:W3CDTF">2021-01-19T12:23:00Z</dcterms:modified>
</cp:coreProperties>
</file>